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774" w:rsidRPr="00977774" w:rsidRDefault="00977774" w:rsidP="00977774">
      <w:pPr>
        <w:pStyle w:val="ConsPlusNormal"/>
        <w:widowControl/>
        <w:tabs>
          <w:tab w:val="left" w:pos="2910"/>
          <w:tab w:val="center" w:pos="4960"/>
        </w:tabs>
        <w:spacing w:line="0" w:lineRule="atLeast"/>
        <w:ind w:firstLine="0"/>
        <w:jc w:val="right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777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Приложение 1</w:t>
      </w:r>
    </w:p>
    <w:p w:rsidR="00977774" w:rsidRDefault="00977774" w:rsidP="00977774">
      <w:pPr>
        <w:pStyle w:val="ConsPlusNormal"/>
        <w:widowControl/>
        <w:tabs>
          <w:tab w:val="left" w:pos="2910"/>
          <w:tab w:val="center" w:pos="4960"/>
        </w:tabs>
        <w:spacing w:line="0" w:lineRule="atLeast"/>
        <w:ind w:firstLine="0"/>
        <w:jc w:val="right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777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 Порядку принятия решения </w:t>
      </w:r>
    </w:p>
    <w:p w:rsidR="00977774" w:rsidRDefault="00977774" w:rsidP="00977774">
      <w:pPr>
        <w:pStyle w:val="ConsPlusNormal"/>
        <w:widowControl/>
        <w:tabs>
          <w:tab w:val="left" w:pos="2910"/>
          <w:tab w:val="center" w:pos="4960"/>
        </w:tabs>
        <w:spacing w:line="0" w:lineRule="atLeast"/>
        <w:ind w:firstLine="0"/>
        <w:jc w:val="right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777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 разработке, формировании </w:t>
      </w:r>
    </w:p>
    <w:p w:rsidR="00977774" w:rsidRDefault="00977774" w:rsidP="00977774">
      <w:pPr>
        <w:pStyle w:val="ConsPlusNormal"/>
        <w:widowControl/>
        <w:tabs>
          <w:tab w:val="left" w:pos="2910"/>
          <w:tab w:val="center" w:pos="4960"/>
        </w:tabs>
        <w:spacing w:line="0" w:lineRule="atLeast"/>
        <w:ind w:firstLine="0"/>
        <w:jc w:val="right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777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 реализации </w:t>
      </w:r>
      <w:proofErr w:type="gramStart"/>
      <w:r w:rsidRPr="009777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муниципальных</w:t>
      </w:r>
      <w:proofErr w:type="gramEnd"/>
      <w:r w:rsidRPr="009777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977774" w:rsidRDefault="00977774" w:rsidP="00977774">
      <w:pPr>
        <w:pStyle w:val="ConsPlusNormal"/>
        <w:widowControl/>
        <w:tabs>
          <w:tab w:val="left" w:pos="2910"/>
          <w:tab w:val="center" w:pos="4960"/>
        </w:tabs>
        <w:spacing w:line="0" w:lineRule="atLeast"/>
        <w:ind w:firstLine="0"/>
        <w:jc w:val="right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777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программ </w:t>
      </w:r>
      <w:proofErr w:type="gramStart"/>
      <w:r w:rsidRPr="009777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Татарского</w:t>
      </w:r>
      <w:proofErr w:type="gramEnd"/>
      <w:r w:rsidRPr="009777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муниципального </w:t>
      </w:r>
    </w:p>
    <w:p w:rsidR="00977774" w:rsidRPr="00977774" w:rsidRDefault="00977774" w:rsidP="00977774">
      <w:pPr>
        <w:pStyle w:val="ConsPlusNormal"/>
        <w:widowControl/>
        <w:tabs>
          <w:tab w:val="left" w:pos="2910"/>
          <w:tab w:val="center" w:pos="4960"/>
        </w:tabs>
        <w:spacing w:line="0" w:lineRule="atLeast"/>
        <w:ind w:firstLine="0"/>
        <w:jc w:val="right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777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 Новосибирской области</w:t>
      </w:r>
    </w:p>
    <w:p w:rsidR="00AE3B4E" w:rsidRDefault="00033258" w:rsidP="00E86BC5">
      <w:pPr>
        <w:pStyle w:val="ConsPlusNormal"/>
        <w:widowControl/>
        <w:tabs>
          <w:tab w:val="left" w:pos="2910"/>
          <w:tab w:val="center" w:pos="4960"/>
        </w:tabs>
        <w:spacing w:line="0" w:lineRule="atLeast"/>
        <w:ind w:firstLine="0"/>
        <w:jc w:val="center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E3B4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033258" w:rsidRPr="00DE5896" w:rsidRDefault="00DE5896" w:rsidP="00E86BC5">
      <w:pPr>
        <w:pStyle w:val="ConsPlusNormal"/>
        <w:widowControl/>
        <w:tabs>
          <w:tab w:val="left" w:pos="2910"/>
          <w:tab w:val="center" w:pos="4960"/>
        </w:tabs>
        <w:spacing w:line="0" w:lineRule="atLeast"/>
        <w:ind w:firstLine="0"/>
        <w:jc w:val="center"/>
        <w:outlineLvl w:val="1"/>
        <w:rPr>
          <w:rFonts w:ascii="Times New Roman" w:hAnsi="Times New Roman" w:cs="Times New Roman"/>
          <w:b/>
          <w:bCs/>
          <w:color w:val="000000" w:themeColor="text1"/>
          <w:sz w:val="40"/>
          <w:szCs w:val="40"/>
        </w:rPr>
      </w:pPr>
      <w:r w:rsidRPr="00DE589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</w:t>
      </w:r>
      <w:r w:rsidRPr="00DE58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="00033258" w:rsidRPr="00DE58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ПАСПОРТ</w:t>
      </w:r>
    </w:p>
    <w:p w:rsidR="00033258" w:rsidRPr="00AE3B4E" w:rsidRDefault="00033258" w:rsidP="00033258">
      <w:pPr>
        <w:pStyle w:val="ConsPlusNormal"/>
        <w:widowControl/>
        <w:spacing w:line="0" w:lineRule="atLeast"/>
        <w:ind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E3B4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муниципальной программы</w:t>
      </w:r>
    </w:p>
    <w:p w:rsidR="00977774" w:rsidRDefault="00977774" w:rsidP="00033258">
      <w:pPr>
        <w:pStyle w:val="ConsPlusNormal"/>
        <w:widowControl/>
        <w:spacing w:line="0" w:lineRule="atLeast"/>
        <w:ind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</w:pPr>
      <w:r w:rsidRPr="00AE3B4E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«Развитие физической культуры и спорта в Татарском муниципальном округе Новосибирской области на 2026-2028 годы»</w:t>
      </w:r>
    </w:p>
    <w:p w:rsidR="00AE3B4E" w:rsidRPr="00AE3B4E" w:rsidRDefault="00AE3B4E" w:rsidP="00033258">
      <w:pPr>
        <w:pStyle w:val="ConsPlusNormal"/>
        <w:widowControl/>
        <w:spacing w:line="0" w:lineRule="atLeast"/>
        <w:ind w:firstLine="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8"/>
        </w:rPr>
      </w:pPr>
      <w:r w:rsidRPr="00AE3B4E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>(наименование муниципальной программы)</w:t>
      </w:r>
    </w:p>
    <w:p w:rsidR="00977774" w:rsidRPr="00977774" w:rsidRDefault="00977774" w:rsidP="00033258">
      <w:pPr>
        <w:pStyle w:val="ConsPlusNormal"/>
        <w:widowControl/>
        <w:spacing w:line="0" w:lineRule="atLeast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12"/>
        <w:gridCol w:w="6758"/>
      </w:tblGrid>
      <w:tr w:rsidR="00033258" w:rsidTr="00700746">
        <w:tc>
          <w:tcPr>
            <w:tcW w:w="2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3258" w:rsidRDefault="00033258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>Структурное подразделение – разработчик Программы</w:t>
            </w:r>
          </w:p>
        </w:tc>
        <w:tc>
          <w:tcPr>
            <w:tcW w:w="6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3258" w:rsidRDefault="00033258" w:rsidP="00F75921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Отдел физической культуры и спорта администрации Татарского </w:t>
            </w:r>
            <w:r w:rsidR="00F7592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муниципального округа Новосибирской области</w:t>
            </w:r>
          </w:p>
        </w:tc>
      </w:tr>
      <w:tr w:rsidR="00033258" w:rsidTr="00700746">
        <w:tc>
          <w:tcPr>
            <w:tcW w:w="2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258" w:rsidRDefault="00033258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</w:pPr>
          </w:p>
          <w:p w:rsidR="00033258" w:rsidRDefault="00033258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Исполнитель муниципальной программы </w:t>
            </w:r>
          </w:p>
        </w:tc>
        <w:tc>
          <w:tcPr>
            <w:tcW w:w="6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3258" w:rsidRDefault="002416FC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</w:t>
            </w:r>
            <w:r w:rsidR="00F7592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="00D839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тдел физической культуры и</w:t>
            </w:r>
            <w:r w:rsidR="00033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спорта администрации Татарского</w:t>
            </w:r>
            <w:r w:rsidR="00D839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муниципального</w:t>
            </w:r>
            <w:r w:rsidR="00033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F7592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округа</w:t>
            </w:r>
            <w:r w:rsidR="00D839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Новосибирской области</w:t>
            </w:r>
            <w:r w:rsidR="00033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033258" w:rsidRDefault="00F75921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 </w:t>
            </w:r>
            <w:r w:rsidR="00033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управление образования администрации Татарского</w:t>
            </w:r>
            <w:r w:rsidR="00D839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муниципального</w:t>
            </w:r>
            <w:r w:rsidR="00033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округа</w:t>
            </w:r>
            <w:r w:rsidR="00D839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Новосибирской области</w:t>
            </w:r>
            <w:r w:rsidR="00033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033258" w:rsidRDefault="00F75921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 </w:t>
            </w:r>
            <w:r w:rsidR="00033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МАУ «КСС» Татарского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муниципального округа</w:t>
            </w:r>
            <w:r w:rsidR="00D839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Новосибирской области</w:t>
            </w:r>
            <w:r w:rsidR="00033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033258" w:rsidRDefault="00F75921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 </w:t>
            </w:r>
            <w:r w:rsidR="00033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МБУ ДО «ДЮСШ» Татарского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муниципального округа</w:t>
            </w:r>
            <w:r w:rsidR="00D839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Новосибирской области</w:t>
            </w:r>
            <w:r w:rsidR="00033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033258" w:rsidRDefault="00F75921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 </w:t>
            </w:r>
            <w:r w:rsidR="00033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образовательные учреждения Татарского</w:t>
            </w:r>
            <w:r w:rsidR="00D839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муниципального</w:t>
            </w:r>
            <w:r w:rsidR="00033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округа</w:t>
            </w:r>
            <w:r w:rsidR="00D839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Новосибирской области</w:t>
            </w:r>
            <w:r w:rsidR="00033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033258" w:rsidRDefault="00033258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МБУ «Молодежный центр Татарского района»;</w:t>
            </w:r>
          </w:p>
          <w:p w:rsidR="00033258" w:rsidRDefault="00F75921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 </w:t>
            </w:r>
            <w:r w:rsidR="00CC5D1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территориальные подразделения</w:t>
            </w:r>
            <w:r w:rsidR="00033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Татарского</w:t>
            </w:r>
            <w:r w:rsidR="00D839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муниципального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округа</w:t>
            </w:r>
            <w:r w:rsidR="00D839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Новосибирской области</w:t>
            </w:r>
            <w:r w:rsidR="00033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033258" w:rsidRDefault="00F75921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 </w:t>
            </w:r>
            <w:r w:rsidR="00033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общественные организации, в т. ч. граждан с ограниченными возможностями здоровья;</w:t>
            </w:r>
          </w:p>
          <w:p w:rsidR="00033258" w:rsidRDefault="00F75921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МБУ «КЦСОН» Татарского муниципального округа</w:t>
            </w:r>
            <w:r w:rsidR="00945BE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Новосибирской области</w:t>
            </w:r>
            <w:r w:rsidR="00033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033258" w:rsidRDefault="00F75921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 </w:t>
            </w:r>
            <w:r w:rsidR="00033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организации и предприятия  Татарского </w:t>
            </w:r>
            <w:r w:rsidR="00D839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округа</w:t>
            </w:r>
            <w:r w:rsidR="00D839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Новосибирской области</w:t>
            </w:r>
            <w:r w:rsidR="0097304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033258" w:rsidRDefault="00F75921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 </w:t>
            </w:r>
            <w:r w:rsidR="00033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иные юридические и физические лица, определяемые заказчиком в соответствии с действующим законодательством Российской Федерации.</w:t>
            </w:r>
          </w:p>
        </w:tc>
      </w:tr>
      <w:tr w:rsidR="00033258" w:rsidTr="00700746">
        <w:tc>
          <w:tcPr>
            <w:tcW w:w="2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3258" w:rsidRDefault="00033258">
            <w:pPr>
              <w:rPr>
                <w:rFonts w:cs="Times New Roman"/>
              </w:rPr>
            </w:pPr>
          </w:p>
        </w:tc>
        <w:tc>
          <w:tcPr>
            <w:tcW w:w="6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3258" w:rsidRDefault="00033258">
            <w:pPr>
              <w:rPr>
                <w:rFonts w:cs="Times New Roman"/>
              </w:rPr>
            </w:pPr>
          </w:p>
        </w:tc>
      </w:tr>
      <w:tr w:rsidR="00033258" w:rsidTr="00700746">
        <w:tc>
          <w:tcPr>
            <w:tcW w:w="2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3258" w:rsidRDefault="00033258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муниципальной</w:t>
            </w:r>
          </w:p>
          <w:p w:rsidR="00033258" w:rsidRDefault="00033258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программы</w:t>
            </w:r>
          </w:p>
        </w:tc>
        <w:tc>
          <w:tcPr>
            <w:tcW w:w="6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3258" w:rsidRDefault="00033258" w:rsidP="00F75921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физической культуры и спорта администрации Татарского</w:t>
            </w:r>
            <w:r w:rsidR="00D839F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5921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D839F1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 </w:t>
            </w:r>
          </w:p>
        </w:tc>
      </w:tr>
      <w:tr w:rsidR="00033258" w:rsidTr="00700746">
        <w:tc>
          <w:tcPr>
            <w:tcW w:w="2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258" w:rsidRDefault="00033258" w:rsidP="00E754EB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lastRenderedPageBreak/>
              <w:t>Цели</w:t>
            </w:r>
            <w:r w:rsidR="00E754E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 и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 задачи </w:t>
            </w:r>
            <w:r w:rsidR="00E754E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 муниципальной п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>рограммы</w:t>
            </w:r>
          </w:p>
        </w:tc>
        <w:tc>
          <w:tcPr>
            <w:tcW w:w="6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258" w:rsidRDefault="00033258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создание условий для развития физической культуры и спорта в Татарском</w:t>
            </w:r>
            <w:r w:rsidR="00D8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59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округе</w:t>
            </w:r>
            <w:r w:rsidR="00D8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Новосибирской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033258" w:rsidRDefault="00033258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достижения указанной цели предусматривается решение следующих задач:</w:t>
            </w:r>
          </w:p>
          <w:p w:rsidR="00B20A99" w:rsidRDefault="00033258" w:rsidP="00D839F1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0" w:lineRule="atLeast"/>
              <w:ind w:left="44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1B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</w:t>
            </w:r>
            <w:r w:rsidR="004666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ышение мотивации жителей округа</w:t>
            </w:r>
            <w:r w:rsidRPr="00361B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регулярным занятиям физической культурой и спортом и ведению здорового образа жизни, в том числе лиц с ограниченными возможностями здоровья и инвалидов</w:t>
            </w:r>
            <w:r w:rsidR="00361B83" w:rsidRPr="00361B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E2AE0" w:rsidRPr="00D839F1" w:rsidRDefault="00466671" w:rsidP="00D839F1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0" w:lineRule="atLeast"/>
              <w:ind w:left="44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числа граждан,</w:t>
            </w:r>
            <w:r w:rsidR="00CE4E2E" w:rsidRPr="00251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1B83" w:rsidRPr="00251272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выполнивших</w:t>
            </w:r>
            <w:r w:rsidR="00CE4E2E" w:rsidRPr="00251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9373F" w:rsidRPr="00251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E4E2E" w:rsidRPr="00251272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</w:t>
            </w:r>
            <w:r w:rsidR="00361B83" w:rsidRPr="00251272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CE4E2E" w:rsidRPr="00251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9373F" w:rsidRPr="00251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Всероссийского физкультурно-спортивного комплекса «Готов к труду и обороне», в том числе дошкольников и людей с ограниченными возможностями здоровья. </w:t>
            </w:r>
          </w:p>
          <w:p w:rsidR="00361B83" w:rsidRPr="00361B83" w:rsidRDefault="00033258" w:rsidP="00D839F1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0" w:lineRule="atLeast"/>
              <w:ind w:left="4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B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инфраструктуры физической культ</w:t>
            </w:r>
            <w:r w:rsidR="00D8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уры и спорта.</w:t>
            </w:r>
          </w:p>
          <w:p w:rsidR="006D1D5B" w:rsidRPr="00251272" w:rsidRDefault="00033258" w:rsidP="00D839F1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0" w:lineRule="atLeast"/>
              <w:ind w:left="4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B83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подготовки</w:t>
            </w:r>
            <w:r w:rsidR="00D839F1">
              <w:rPr>
                <w:rFonts w:ascii="Times New Roman" w:hAnsi="Times New Roman" w:cs="Times New Roman"/>
                <w:sz w:val="28"/>
                <w:szCs w:val="28"/>
              </w:rPr>
              <w:t xml:space="preserve"> спортсменов, входящих в состав</w:t>
            </w:r>
            <w:r w:rsidRPr="00361B83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CA5E9B">
              <w:rPr>
                <w:rFonts w:ascii="Times New Roman" w:hAnsi="Times New Roman" w:cs="Times New Roman"/>
                <w:sz w:val="28"/>
                <w:szCs w:val="28"/>
              </w:rPr>
              <w:t>борной  команды по видам спорта и спортсменов-разрядников.</w:t>
            </w:r>
          </w:p>
        </w:tc>
      </w:tr>
      <w:tr w:rsidR="00D52032" w:rsidTr="00700746">
        <w:tc>
          <w:tcPr>
            <w:tcW w:w="2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032" w:rsidRDefault="00D52032" w:rsidP="00D5203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Индикаторы (целевые показатели) муниципальной программы</w:t>
            </w:r>
          </w:p>
        </w:tc>
        <w:tc>
          <w:tcPr>
            <w:tcW w:w="6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032" w:rsidRPr="00E754EB" w:rsidRDefault="00D52032" w:rsidP="00CA038C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Основные целевые индикаторы:</w:t>
            </w:r>
          </w:p>
          <w:p w:rsidR="00CA5E9B" w:rsidRPr="00B147BF" w:rsidRDefault="00CA5E9B" w:rsidP="00CA5E9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47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</w:t>
            </w:r>
            <w:r w:rsidR="002D122C">
              <w:rPr>
                <w:rFonts w:ascii="Times New Roman" w:hAnsi="Times New Roman" w:cs="Times New Roman"/>
                <w:sz w:val="28"/>
                <w:szCs w:val="28"/>
              </w:rPr>
              <w:t xml:space="preserve">Доля жителей Татарского </w:t>
            </w:r>
            <w:r w:rsidR="00F75921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="00945BE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Новосибирской области</w:t>
            </w:r>
            <w:r w:rsidR="002D122C">
              <w:rPr>
                <w:rFonts w:ascii="Times New Roman" w:hAnsi="Times New Roman" w:cs="Times New Roman"/>
                <w:sz w:val="28"/>
                <w:szCs w:val="28"/>
              </w:rPr>
              <w:t>, систематически занимающихся физической культурой и спортом, в о</w:t>
            </w:r>
            <w:r w:rsidR="00945BE5">
              <w:rPr>
                <w:rFonts w:ascii="Times New Roman" w:hAnsi="Times New Roman" w:cs="Times New Roman"/>
                <w:sz w:val="28"/>
                <w:szCs w:val="28"/>
              </w:rPr>
              <w:t>бщей численности населения округа</w:t>
            </w:r>
            <w:r w:rsidR="002D122C">
              <w:rPr>
                <w:rFonts w:ascii="Times New Roman" w:hAnsi="Times New Roman" w:cs="Times New Roman"/>
                <w:sz w:val="28"/>
                <w:szCs w:val="28"/>
              </w:rPr>
              <w:t xml:space="preserve">  в возрасте 3 </w:t>
            </w:r>
            <w:r w:rsidR="002D697C">
              <w:rPr>
                <w:rFonts w:ascii="Calibri" w:hAnsi="Calibri" w:cs="Times New Roman"/>
                <w:sz w:val="28"/>
                <w:szCs w:val="28"/>
              </w:rPr>
              <w:t>–</w:t>
            </w:r>
            <w:r w:rsidR="002D122C">
              <w:rPr>
                <w:rFonts w:ascii="Times New Roman" w:hAnsi="Times New Roman" w:cs="Times New Roman"/>
                <w:sz w:val="28"/>
                <w:szCs w:val="28"/>
              </w:rPr>
              <w:t xml:space="preserve"> 79 лет.</w:t>
            </w:r>
          </w:p>
          <w:p w:rsidR="00CA5E9B" w:rsidRPr="00B147BF" w:rsidRDefault="00CA5E9B" w:rsidP="00CA5E9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47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="002D122C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и молодежи (возраст 3 </w:t>
            </w:r>
            <w:r w:rsidR="002D69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D122C">
              <w:rPr>
                <w:rFonts w:ascii="Times New Roman" w:hAnsi="Times New Roman" w:cs="Times New Roman"/>
                <w:sz w:val="28"/>
                <w:szCs w:val="28"/>
              </w:rPr>
              <w:t xml:space="preserve"> 29 лет), систематически занимающихся физической культурой и спортом.</w:t>
            </w:r>
          </w:p>
          <w:p w:rsidR="002D122C" w:rsidRDefault="00CA5E9B" w:rsidP="00CA5E9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2D12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Доля людей с ограниченными возможностями здоровья Татарского </w:t>
            </w:r>
            <w:r w:rsidR="00F7592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 округа</w:t>
            </w:r>
            <w:r w:rsidR="00945BE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Новосибирской области</w:t>
            </w:r>
            <w:r w:rsidR="002D12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систематически занимающихся физической культурой и спортом, от общей численности людей с ограниченными возможностями здоровья в Татарском </w:t>
            </w:r>
            <w:r w:rsidR="00F7592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муниципальном округе</w:t>
            </w:r>
            <w:r w:rsidR="00E014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Новосибирской области</w:t>
            </w:r>
            <w:r w:rsidR="002D12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D52032" w:rsidRDefault="00CA5E9B" w:rsidP="00CA5E9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 </w:t>
            </w:r>
            <w:r w:rsidR="002D122C">
              <w:rPr>
                <w:rFonts w:ascii="Times New Roman" w:hAnsi="Times New Roman" w:cs="Times New Roman"/>
                <w:sz w:val="28"/>
                <w:szCs w:val="28"/>
              </w:rPr>
              <w:t>Доля граждан среднего возраста (же</w:t>
            </w:r>
            <w:r w:rsidR="002D697C">
              <w:rPr>
                <w:rFonts w:ascii="Times New Roman" w:hAnsi="Times New Roman" w:cs="Times New Roman"/>
                <w:sz w:val="28"/>
                <w:szCs w:val="28"/>
              </w:rPr>
              <w:t xml:space="preserve">нщины: 30 – 54 года; мужчины: 30 – </w:t>
            </w:r>
            <w:r w:rsidR="002D122C">
              <w:rPr>
                <w:rFonts w:ascii="Times New Roman" w:hAnsi="Times New Roman" w:cs="Times New Roman"/>
                <w:sz w:val="28"/>
                <w:szCs w:val="28"/>
              </w:rPr>
              <w:t>59 лет), систематически занимающихся физической культурой и спортом.</w:t>
            </w:r>
          </w:p>
          <w:p w:rsidR="002D122C" w:rsidRDefault="002D122C" w:rsidP="00CA5E9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Доля граждан старшего возраста (женщины: 55 </w:t>
            </w:r>
            <w:r w:rsidR="002D697C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79 лет; мужчины: 60 </w:t>
            </w:r>
            <w:r w:rsidR="002D697C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 лет), систематически занимающихся физической культурой и спортом.</w:t>
            </w:r>
          </w:p>
          <w:p w:rsidR="002D122C" w:rsidRDefault="002D122C" w:rsidP="00CA5E9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 Доля граждан трудоспособного возраста, систематически занимающихся физической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культурой и спортом.</w:t>
            </w:r>
          </w:p>
          <w:p w:rsidR="002D122C" w:rsidRDefault="002D122C" w:rsidP="00CA5E9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 Доля сельского населения, систематически занимающегося физической культурой и спортом.</w:t>
            </w:r>
          </w:p>
          <w:p w:rsidR="002D122C" w:rsidRDefault="002D122C" w:rsidP="00CA5E9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жителей</w:t>
            </w:r>
            <w:r w:rsidR="004666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округа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выполнивших нормативы Всероссийского физкультурно</w:t>
            </w:r>
            <w:r>
              <w:rPr>
                <w:rFonts w:ascii="Cambria Math" w:hAnsi="Cambria Math" w:cs="Cambria Math"/>
                <w:color w:val="000000"/>
                <w:sz w:val="28"/>
                <w:szCs w:val="28"/>
              </w:rPr>
              <w:t>‐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спортивного комплекса "Готов к труду и обороне" (ГТО), в об</w:t>
            </w:r>
            <w:r w:rsidR="00945B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щей численности населения округа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принявшего участие в сдаче нормативов ВФСК  "Готов к труду и обороне" (ГТО).</w:t>
            </w:r>
          </w:p>
          <w:p w:rsidR="002D122C" w:rsidRDefault="002D122C" w:rsidP="00CA5E9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обеспеченности населения Татарского </w:t>
            </w:r>
            <w:r w:rsidR="00F75921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5BE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Новосибирской области</w:t>
            </w:r>
            <w:r w:rsidR="00945B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спортивными сооружениями, исходя из единовременной пропускной способности объектов спорта.</w:t>
            </w:r>
          </w:p>
          <w:p w:rsidR="002D122C" w:rsidRDefault="002D122C" w:rsidP="00CA5E9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 Физкультурно-спортивная инфраструктура </w:t>
            </w:r>
            <w:r w:rsidR="00F75921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том числе по месту жительства, в специализированных спортивных и образовательных учреждениях).</w:t>
            </w:r>
          </w:p>
          <w:p w:rsidR="002D122C" w:rsidRDefault="002D122C" w:rsidP="00CA5E9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 xml:space="preserve">Доля спортсменов-разрядников, занимающихся  в  «ДЮСШ» и МАУ «Комплекса спортивных сооружений» Татарского </w:t>
            </w:r>
            <w:r w:rsidR="00F75921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>муниципального округа</w:t>
            </w:r>
            <w:r w:rsidR="002D697C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 xml:space="preserve"> Новосибирской области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>.</w:t>
            </w:r>
          </w:p>
          <w:p w:rsidR="002D122C" w:rsidRPr="002D122C" w:rsidRDefault="002D122C" w:rsidP="00CA5E9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 xml:space="preserve">12. </w:t>
            </w:r>
            <w:r w:rsidR="00220938" w:rsidRPr="00220938">
              <w:rPr>
                <w:rFonts w:ascii="Times New Roman" w:hAnsi="Times New Roman" w:cs="Times New Roman"/>
                <w:sz w:val="28"/>
                <w:szCs w:val="28"/>
              </w:rPr>
              <w:t>Доля тренеров-препод</w:t>
            </w:r>
            <w:r w:rsidR="00FE725A">
              <w:rPr>
                <w:rFonts w:ascii="Times New Roman" w:hAnsi="Times New Roman" w:cs="Times New Roman"/>
                <w:sz w:val="28"/>
                <w:szCs w:val="28"/>
              </w:rPr>
              <w:t>авателей, инструкторов по спорту</w:t>
            </w:r>
            <w:bookmarkStart w:id="0" w:name="_GoBack"/>
            <w:bookmarkEnd w:id="0"/>
            <w:r w:rsidR="00220938" w:rsidRPr="00220938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учреждений, прошедших обучение/переобучение</w:t>
            </w:r>
            <w:r w:rsidR="002209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52032" w:rsidTr="00700746">
        <w:tc>
          <w:tcPr>
            <w:tcW w:w="2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032" w:rsidRDefault="00D52032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Срок  и этапы реализации Программы</w:t>
            </w:r>
          </w:p>
        </w:tc>
        <w:tc>
          <w:tcPr>
            <w:tcW w:w="6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032" w:rsidRPr="00033258" w:rsidRDefault="00D52032" w:rsidP="003D0CD7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03325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Программа рассчитана на </w:t>
            </w:r>
            <w:r w:rsidR="005C5A9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Pr="0003325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</w:t>
            </w:r>
            <w:r w:rsidR="005C5A9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три</w:t>
            </w:r>
            <w:r w:rsidRPr="0003325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) </w:t>
            </w:r>
            <w:r w:rsidR="005C5A9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года с 2026 по 2028</w:t>
            </w:r>
            <w:r w:rsidRPr="0003325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год, её выполнение предусмотрено без разделения на этапы и включает постоянную реализацию планируемых мероприятий</w:t>
            </w:r>
          </w:p>
        </w:tc>
      </w:tr>
      <w:tr w:rsidR="00D52032" w:rsidTr="00700746">
        <w:tc>
          <w:tcPr>
            <w:tcW w:w="2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032" w:rsidRPr="00EF0969" w:rsidRDefault="00D5203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09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Объемы и источники финансирования муниципальной программы </w:t>
            </w:r>
            <w:r w:rsidRPr="00EF0969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(носит прогностический характер и подлежит ежегодному уточнению при формировании проектов соответствующих бюджетов на очередной финансовый год и плановый период).</w:t>
            </w:r>
          </w:p>
          <w:p w:rsidR="00D52032" w:rsidRPr="00EF0969" w:rsidRDefault="00D52032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6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032" w:rsidRPr="00EF0969" w:rsidRDefault="00D52032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F096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Общий объем финансирования Программы за счет средств бюджетов всех уровней по прогнозным данным составит  </w:t>
            </w:r>
            <w:r w:rsidR="006F0DA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7 5</w:t>
            </w:r>
            <w:r w:rsidR="00EC54F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00,00</w:t>
            </w:r>
            <w:r w:rsidRPr="00EF096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тыс. руб.</w:t>
            </w:r>
          </w:p>
          <w:p w:rsidR="00D52032" w:rsidRPr="00EF0969" w:rsidRDefault="00D52032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F096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Общий объем финансирования Программы по прогнозным данным за счет средств бюджета Татарского</w:t>
            </w:r>
            <w:r w:rsidR="00D839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муниципального</w:t>
            </w:r>
            <w:r w:rsidR="00945BE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округе</w:t>
            </w:r>
            <w:r w:rsidR="00D839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Новосибирской области</w:t>
            </w:r>
            <w:r w:rsidRPr="00EF096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(далее – средств местного бюджета) составит </w:t>
            </w:r>
          </w:p>
          <w:p w:rsidR="00D52032" w:rsidRPr="00EF0969" w:rsidRDefault="00F94271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7 5</w:t>
            </w:r>
            <w:r w:rsidR="00EC54F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00,00 </w:t>
            </w:r>
            <w:r w:rsidR="00D52032" w:rsidRPr="00EF096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тыс. руб., в том числе по годам:</w:t>
            </w:r>
          </w:p>
          <w:p w:rsidR="00D52032" w:rsidRPr="00EF0969" w:rsidRDefault="00D52032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</w:pPr>
            <w:r w:rsidRPr="00EF096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>в 20</w:t>
            </w:r>
            <w:r w:rsidR="00D839F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>26</w:t>
            </w:r>
            <w:r w:rsidR="001736FB" w:rsidRPr="00EF096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 xml:space="preserve"> </w:t>
            </w:r>
            <w:r w:rsidRPr="00EF096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>году –</w:t>
            </w:r>
            <w:r w:rsidR="00035418" w:rsidRPr="00EF096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 xml:space="preserve"> </w:t>
            </w:r>
            <w:r w:rsidR="00F9427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>2</w:t>
            </w:r>
            <w:r w:rsidR="0046667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 xml:space="preserve"> </w:t>
            </w:r>
            <w:r w:rsidR="00EC54F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>500</w:t>
            </w:r>
            <w:r w:rsidR="000E3A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 xml:space="preserve">,0 </w:t>
            </w:r>
            <w:r w:rsidRPr="00EF096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>тыс. рублей</w:t>
            </w:r>
          </w:p>
          <w:p w:rsidR="00D52032" w:rsidRPr="00EF0969" w:rsidRDefault="00D52032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</w:pPr>
            <w:r w:rsidRPr="00EF096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>в 202</w:t>
            </w:r>
            <w:r w:rsidR="00D839F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>7</w:t>
            </w:r>
            <w:r w:rsidRPr="00EF096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 xml:space="preserve"> году –</w:t>
            </w:r>
            <w:r w:rsidR="00035418" w:rsidRPr="00EF096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 xml:space="preserve"> </w:t>
            </w:r>
            <w:r w:rsidR="00F9427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>2</w:t>
            </w:r>
            <w:r w:rsidR="0046667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 xml:space="preserve"> </w:t>
            </w:r>
            <w:r w:rsidR="00EC54F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>500,0</w:t>
            </w:r>
            <w:r w:rsidRPr="00EF096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 xml:space="preserve"> тыс. рублей</w:t>
            </w:r>
          </w:p>
          <w:p w:rsidR="001736FB" w:rsidRPr="00EF0969" w:rsidRDefault="00D839F1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>в 2028</w:t>
            </w:r>
            <w:r w:rsidR="001736FB" w:rsidRPr="00EF096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 xml:space="preserve"> году –</w:t>
            </w:r>
            <w:r w:rsidR="00035418" w:rsidRPr="00EF096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 xml:space="preserve"> </w:t>
            </w:r>
            <w:r w:rsidR="00F9427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>2</w:t>
            </w:r>
            <w:r w:rsidR="0046667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 xml:space="preserve"> </w:t>
            </w:r>
            <w:r w:rsidR="00EC54F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>500</w:t>
            </w:r>
            <w:r w:rsidR="001736FB" w:rsidRPr="00EF096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>,0 тыс. рублей</w:t>
            </w:r>
          </w:p>
          <w:p w:rsidR="00D52032" w:rsidRPr="00EF0969" w:rsidRDefault="00D52032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F096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Общий объем финансирования Программы по прогнозным данным за счет средств бюджета Новосибирской области (далее – средств областного бюджета) на условиях </w:t>
            </w:r>
            <w:proofErr w:type="spellStart"/>
            <w:r w:rsidRPr="00EF096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софинансирования</w:t>
            </w:r>
            <w:proofErr w:type="spellEnd"/>
            <w:r w:rsidRPr="00EF096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составит  </w:t>
            </w:r>
            <w:r w:rsidR="0046667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>0,00</w:t>
            </w:r>
            <w:r w:rsidR="00466671" w:rsidRPr="0046667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EF096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тыс. руб.</w:t>
            </w:r>
            <w:r w:rsidR="00361B8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F35CF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</w:t>
            </w:r>
            <w:r w:rsidR="00361B8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по согласованию с Министерством </w:t>
            </w:r>
            <w:r w:rsidR="00361B8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физической культуры и спорта Новосибирской области)</w:t>
            </w:r>
            <w:r w:rsidRPr="00EF096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, в том числе по годам:</w:t>
            </w:r>
          </w:p>
          <w:p w:rsidR="00035418" w:rsidRPr="00EF0969" w:rsidRDefault="002D697C" w:rsidP="00035418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>в 2026</w:t>
            </w:r>
            <w:r w:rsidR="009B735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 xml:space="preserve"> году – </w:t>
            </w:r>
            <w:r w:rsidR="00D46B3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 xml:space="preserve">0 </w:t>
            </w:r>
            <w:r w:rsidR="00035418" w:rsidRPr="00EF096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>тыс. рублей</w:t>
            </w:r>
          </w:p>
          <w:p w:rsidR="00035418" w:rsidRPr="00EF0969" w:rsidRDefault="002D697C" w:rsidP="00035418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>в 2027</w:t>
            </w:r>
            <w:r w:rsidR="00035418" w:rsidRPr="00EF096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 xml:space="preserve"> году – 0 тыс. рублей</w:t>
            </w:r>
          </w:p>
          <w:p w:rsidR="002D697C" w:rsidRPr="00EF0969" w:rsidRDefault="002D697C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>в 2028</w:t>
            </w:r>
            <w:r w:rsidR="00035418" w:rsidRPr="00EF096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en-US"/>
              </w:rPr>
              <w:t xml:space="preserve"> году – 0 тыс. рублей</w:t>
            </w:r>
          </w:p>
        </w:tc>
      </w:tr>
    </w:tbl>
    <w:p w:rsidR="00D52032" w:rsidRDefault="00D52032" w:rsidP="00BF32BA">
      <w:pPr>
        <w:spacing w:after="0" w:line="240" w:lineRule="auto"/>
        <w:rPr>
          <w:rFonts w:ascii="Arial" w:eastAsia="Times New Roman" w:hAnsi="Arial" w:cs="Arial"/>
          <w:sz w:val="39"/>
          <w:szCs w:val="39"/>
        </w:rPr>
      </w:pPr>
    </w:p>
    <w:sectPr w:rsidR="00D52032" w:rsidSect="00945BE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F4470"/>
    <w:multiLevelType w:val="hybridMultilevel"/>
    <w:tmpl w:val="A7F8697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6253B"/>
    <w:multiLevelType w:val="hybridMultilevel"/>
    <w:tmpl w:val="F06AB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360C7"/>
    <w:multiLevelType w:val="hybridMultilevel"/>
    <w:tmpl w:val="E79AC4EC"/>
    <w:lvl w:ilvl="0" w:tplc="9626999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44FA7"/>
    <w:multiLevelType w:val="hybridMultilevel"/>
    <w:tmpl w:val="FF306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93550"/>
    <w:multiLevelType w:val="hybridMultilevel"/>
    <w:tmpl w:val="A7F86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B6E2F"/>
    <w:multiLevelType w:val="hybridMultilevel"/>
    <w:tmpl w:val="F780A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06299"/>
    <w:multiLevelType w:val="hybridMultilevel"/>
    <w:tmpl w:val="8EC6D7C2"/>
    <w:lvl w:ilvl="0" w:tplc="0419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1F99739F"/>
    <w:multiLevelType w:val="hybridMultilevel"/>
    <w:tmpl w:val="78B074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F70395"/>
    <w:multiLevelType w:val="hybridMultilevel"/>
    <w:tmpl w:val="BABAE8CE"/>
    <w:lvl w:ilvl="0" w:tplc="7D6E855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0842C7"/>
    <w:multiLevelType w:val="hybridMultilevel"/>
    <w:tmpl w:val="6AE41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DD0F7E"/>
    <w:multiLevelType w:val="hybridMultilevel"/>
    <w:tmpl w:val="85BAC6DC"/>
    <w:lvl w:ilvl="0" w:tplc="61DA4AE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CDE722A"/>
    <w:multiLevelType w:val="hybridMultilevel"/>
    <w:tmpl w:val="F6FCC592"/>
    <w:lvl w:ilvl="0" w:tplc="D292E83C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F00E53"/>
    <w:multiLevelType w:val="hybridMultilevel"/>
    <w:tmpl w:val="C61CC17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824719E"/>
    <w:multiLevelType w:val="hybridMultilevel"/>
    <w:tmpl w:val="18B2C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6A6BEF"/>
    <w:multiLevelType w:val="hybridMultilevel"/>
    <w:tmpl w:val="E80225BE"/>
    <w:lvl w:ilvl="0" w:tplc="953CBF1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DC5EAF"/>
    <w:multiLevelType w:val="hybridMultilevel"/>
    <w:tmpl w:val="255A4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06E5B2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9F24D5"/>
    <w:multiLevelType w:val="hybridMultilevel"/>
    <w:tmpl w:val="F280CC64"/>
    <w:lvl w:ilvl="0" w:tplc="6F5CAB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0A3922"/>
    <w:multiLevelType w:val="hybridMultilevel"/>
    <w:tmpl w:val="16E6CC6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F9B21DD"/>
    <w:multiLevelType w:val="hybridMultilevel"/>
    <w:tmpl w:val="8BE69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60296B"/>
    <w:multiLevelType w:val="hybridMultilevel"/>
    <w:tmpl w:val="F30E077E"/>
    <w:lvl w:ilvl="0" w:tplc="ACB2D44C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59CEB33C">
      <w:start w:val="1"/>
      <w:numFmt w:val="decimal"/>
      <w:lvlText w:val="%2."/>
      <w:lvlJc w:val="left"/>
      <w:pPr>
        <w:ind w:left="1230" w:hanging="10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0">
    <w:nsid w:val="70716979"/>
    <w:multiLevelType w:val="hybridMultilevel"/>
    <w:tmpl w:val="85BAC6DC"/>
    <w:lvl w:ilvl="0" w:tplc="61DA4AE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1"/>
  </w:num>
  <w:num w:numId="5">
    <w:abstractNumId w:val="9"/>
  </w:num>
  <w:num w:numId="6">
    <w:abstractNumId w:val="5"/>
  </w:num>
  <w:num w:numId="7">
    <w:abstractNumId w:val="19"/>
  </w:num>
  <w:num w:numId="8">
    <w:abstractNumId w:val="17"/>
  </w:num>
  <w:num w:numId="9">
    <w:abstractNumId w:val="6"/>
  </w:num>
  <w:num w:numId="10">
    <w:abstractNumId w:val="10"/>
  </w:num>
  <w:num w:numId="11">
    <w:abstractNumId w:val="20"/>
  </w:num>
  <w:num w:numId="12">
    <w:abstractNumId w:val="7"/>
  </w:num>
  <w:num w:numId="13">
    <w:abstractNumId w:val="8"/>
  </w:num>
  <w:num w:numId="14">
    <w:abstractNumId w:val="12"/>
  </w:num>
  <w:num w:numId="15">
    <w:abstractNumId w:val="2"/>
  </w:num>
  <w:num w:numId="16">
    <w:abstractNumId w:val="14"/>
  </w:num>
  <w:num w:numId="17">
    <w:abstractNumId w:val="13"/>
  </w:num>
  <w:num w:numId="18">
    <w:abstractNumId w:val="18"/>
  </w:num>
  <w:num w:numId="19">
    <w:abstractNumId w:val="15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2BA"/>
    <w:rsid w:val="000147AE"/>
    <w:rsid w:val="00014D56"/>
    <w:rsid w:val="00022EBC"/>
    <w:rsid w:val="00023D4E"/>
    <w:rsid w:val="00033258"/>
    <w:rsid w:val="00035418"/>
    <w:rsid w:val="000363C1"/>
    <w:rsid w:val="00041B52"/>
    <w:rsid w:val="00043F39"/>
    <w:rsid w:val="00051ADD"/>
    <w:rsid w:val="000608B1"/>
    <w:rsid w:val="00071257"/>
    <w:rsid w:val="00095B03"/>
    <w:rsid w:val="000A0249"/>
    <w:rsid w:val="000B1483"/>
    <w:rsid w:val="000C6223"/>
    <w:rsid w:val="000D0701"/>
    <w:rsid w:val="000D5D5F"/>
    <w:rsid w:val="000E3A2A"/>
    <w:rsid w:val="000E5260"/>
    <w:rsid w:val="00112C88"/>
    <w:rsid w:val="00123B23"/>
    <w:rsid w:val="00141942"/>
    <w:rsid w:val="001510FF"/>
    <w:rsid w:val="0016342D"/>
    <w:rsid w:val="001736FB"/>
    <w:rsid w:val="00174424"/>
    <w:rsid w:val="00192FCA"/>
    <w:rsid w:val="00196B48"/>
    <w:rsid w:val="001A6C4E"/>
    <w:rsid w:val="001C0EE3"/>
    <w:rsid w:val="001C10E0"/>
    <w:rsid w:val="001C5C80"/>
    <w:rsid w:val="001D5A33"/>
    <w:rsid w:val="001D6F80"/>
    <w:rsid w:val="001D7292"/>
    <w:rsid w:val="001F1897"/>
    <w:rsid w:val="002009A1"/>
    <w:rsid w:val="002055D6"/>
    <w:rsid w:val="002131C6"/>
    <w:rsid w:val="00213E2F"/>
    <w:rsid w:val="00217038"/>
    <w:rsid w:val="00220938"/>
    <w:rsid w:val="002416FC"/>
    <w:rsid w:val="00245A7F"/>
    <w:rsid w:val="002469E2"/>
    <w:rsid w:val="00246CED"/>
    <w:rsid w:val="00251272"/>
    <w:rsid w:val="0025307D"/>
    <w:rsid w:val="002655A5"/>
    <w:rsid w:val="002859D8"/>
    <w:rsid w:val="00287BF3"/>
    <w:rsid w:val="00296C0D"/>
    <w:rsid w:val="002C5E79"/>
    <w:rsid w:val="002D122C"/>
    <w:rsid w:val="002D697C"/>
    <w:rsid w:val="002D763F"/>
    <w:rsid w:val="002E03D2"/>
    <w:rsid w:val="002F655A"/>
    <w:rsid w:val="00306DE4"/>
    <w:rsid w:val="00311B65"/>
    <w:rsid w:val="003278CB"/>
    <w:rsid w:val="00343D69"/>
    <w:rsid w:val="003532B4"/>
    <w:rsid w:val="00361B83"/>
    <w:rsid w:val="003725C2"/>
    <w:rsid w:val="00387783"/>
    <w:rsid w:val="003A5C9D"/>
    <w:rsid w:val="003C2424"/>
    <w:rsid w:val="003C39A3"/>
    <w:rsid w:val="003D0CD7"/>
    <w:rsid w:val="003E2B0E"/>
    <w:rsid w:val="003F09A8"/>
    <w:rsid w:val="003F0B00"/>
    <w:rsid w:val="003F4F6D"/>
    <w:rsid w:val="003F79C2"/>
    <w:rsid w:val="00410267"/>
    <w:rsid w:val="00415318"/>
    <w:rsid w:val="00420039"/>
    <w:rsid w:val="004558A8"/>
    <w:rsid w:val="00466671"/>
    <w:rsid w:val="00472C1E"/>
    <w:rsid w:val="00485F45"/>
    <w:rsid w:val="0049790E"/>
    <w:rsid w:val="004A5E15"/>
    <w:rsid w:val="004C570C"/>
    <w:rsid w:val="004D28CC"/>
    <w:rsid w:val="004D7B59"/>
    <w:rsid w:val="004E0E77"/>
    <w:rsid w:val="004F69DF"/>
    <w:rsid w:val="004F7B64"/>
    <w:rsid w:val="00500D04"/>
    <w:rsid w:val="005073C3"/>
    <w:rsid w:val="0051152A"/>
    <w:rsid w:val="00520A4D"/>
    <w:rsid w:val="0052359B"/>
    <w:rsid w:val="00531B6F"/>
    <w:rsid w:val="005330A4"/>
    <w:rsid w:val="005606AA"/>
    <w:rsid w:val="005677EE"/>
    <w:rsid w:val="005708EF"/>
    <w:rsid w:val="005870CB"/>
    <w:rsid w:val="005C49F4"/>
    <w:rsid w:val="005C5A93"/>
    <w:rsid w:val="005D0936"/>
    <w:rsid w:val="005D2661"/>
    <w:rsid w:val="005E46E0"/>
    <w:rsid w:val="005F420D"/>
    <w:rsid w:val="00606BD2"/>
    <w:rsid w:val="006149A2"/>
    <w:rsid w:val="00657279"/>
    <w:rsid w:val="00685061"/>
    <w:rsid w:val="006850EF"/>
    <w:rsid w:val="0069373F"/>
    <w:rsid w:val="00695155"/>
    <w:rsid w:val="006A36A3"/>
    <w:rsid w:val="006B58F7"/>
    <w:rsid w:val="006D1D5B"/>
    <w:rsid w:val="006D385A"/>
    <w:rsid w:val="006D5889"/>
    <w:rsid w:val="006D60A3"/>
    <w:rsid w:val="006E58E1"/>
    <w:rsid w:val="006F095A"/>
    <w:rsid w:val="006F0DAD"/>
    <w:rsid w:val="006F7385"/>
    <w:rsid w:val="00700746"/>
    <w:rsid w:val="00701127"/>
    <w:rsid w:val="00746CFF"/>
    <w:rsid w:val="007520EE"/>
    <w:rsid w:val="00777D05"/>
    <w:rsid w:val="00792815"/>
    <w:rsid w:val="00793122"/>
    <w:rsid w:val="007C3ED1"/>
    <w:rsid w:val="007F70E6"/>
    <w:rsid w:val="00803016"/>
    <w:rsid w:val="00803596"/>
    <w:rsid w:val="008072E7"/>
    <w:rsid w:val="00823210"/>
    <w:rsid w:val="00876818"/>
    <w:rsid w:val="00890BBD"/>
    <w:rsid w:val="008938E6"/>
    <w:rsid w:val="008A7494"/>
    <w:rsid w:val="008B5357"/>
    <w:rsid w:val="008D4DF2"/>
    <w:rsid w:val="009219FC"/>
    <w:rsid w:val="00927CEF"/>
    <w:rsid w:val="00934197"/>
    <w:rsid w:val="00945BE5"/>
    <w:rsid w:val="00954DE6"/>
    <w:rsid w:val="009566D6"/>
    <w:rsid w:val="009630ED"/>
    <w:rsid w:val="00966B86"/>
    <w:rsid w:val="0097304D"/>
    <w:rsid w:val="00974563"/>
    <w:rsid w:val="00974AB4"/>
    <w:rsid w:val="00977774"/>
    <w:rsid w:val="00984CBA"/>
    <w:rsid w:val="00990768"/>
    <w:rsid w:val="009A5E73"/>
    <w:rsid w:val="009B4737"/>
    <w:rsid w:val="009B7358"/>
    <w:rsid w:val="009C6798"/>
    <w:rsid w:val="009D14BF"/>
    <w:rsid w:val="009D4B3F"/>
    <w:rsid w:val="009D7110"/>
    <w:rsid w:val="009E4B2C"/>
    <w:rsid w:val="00A06BD2"/>
    <w:rsid w:val="00A07DCA"/>
    <w:rsid w:val="00A07E7E"/>
    <w:rsid w:val="00A15262"/>
    <w:rsid w:val="00A178B2"/>
    <w:rsid w:val="00A226BB"/>
    <w:rsid w:val="00A37A7B"/>
    <w:rsid w:val="00A4396F"/>
    <w:rsid w:val="00A5685C"/>
    <w:rsid w:val="00A700E2"/>
    <w:rsid w:val="00A82F6C"/>
    <w:rsid w:val="00A833A3"/>
    <w:rsid w:val="00A83E81"/>
    <w:rsid w:val="00A8640A"/>
    <w:rsid w:val="00A92DD6"/>
    <w:rsid w:val="00A95976"/>
    <w:rsid w:val="00A96E37"/>
    <w:rsid w:val="00AA5817"/>
    <w:rsid w:val="00AD5D1D"/>
    <w:rsid w:val="00AE3B4E"/>
    <w:rsid w:val="00B0302F"/>
    <w:rsid w:val="00B03463"/>
    <w:rsid w:val="00B119C9"/>
    <w:rsid w:val="00B20A99"/>
    <w:rsid w:val="00B34E35"/>
    <w:rsid w:val="00B37C61"/>
    <w:rsid w:val="00B400C1"/>
    <w:rsid w:val="00B478EE"/>
    <w:rsid w:val="00B6473D"/>
    <w:rsid w:val="00B7293F"/>
    <w:rsid w:val="00B9383B"/>
    <w:rsid w:val="00B9457F"/>
    <w:rsid w:val="00BB176C"/>
    <w:rsid w:val="00BB3C5E"/>
    <w:rsid w:val="00BB6F71"/>
    <w:rsid w:val="00BC3261"/>
    <w:rsid w:val="00BD5D81"/>
    <w:rsid w:val="00BF32BA"/>
    <w:rsid w:val="00C10537"/>
    <w:rsid w:val="00C10BBF"/>
    <w:rsid w:val="00C24191"/>
    <w:rsid w:val="00C3439F"/>
    <w:rsid w:val="00C627C8"/>
    <w:rsid w:val="00C739B4"/>
    <w:rsid w:val="00C8544B"/>
    <w:rsid w:val="00C924C0"/>
    <w:rsid w:val="00CA038C"/>
    <w:rsid w:val="00CA5E9B"/>
    <w:rsid w:val="00CB56F5"/>
    <w:rsid w:val="00CC5D1E"/>
    <w:rsid w:val="00CD4415"/>
    <w:rsid w:val="00CE2380"/>
    <w:rsid w:val="00CE4E2E"/>
    <w:rsid w:val="00CE5CA4"/>
    <w:rsid w:val="00CF16E5"/>
    <w:rsid w:val="00CF33A9"/>
    <w:rsid w:val="00D014B6"/>
    <w:rsid w:val="00D01FB2"/>
    <w:rsid w:val="00D020B2"/>
    <w:rsid w:val="00D0400B"/>
    <w:rsid w:val="00D10B74"/>
    <w:rsid w:val="00D1613E"/>
    <w:rsid w:val="00D37F18"/>
    <w:rsid w:val="00D42E7E"/>
    <w:rsid w:val="00D46B34"/>
    <w:rsid w:val="00D47AA6"/>
    <w:rsid w:val="00D52032"/>
    <w:rsid w:val="00D54F69"/>
    <w:rsid w:val="00D6015B"/>
    <w:rsid w:val="00D74A94"/>
    <w:rsid w:val="00D82D98"/>
    <w:rsid w:val="00D839F1"/>
    <w:rsid w:val="00D8448E"/>
    <w:rsid w:val="00D92F19"/>
    <w:rsid w:val="00D963A3"/>
    <w:rsid w:val="00DB2FD8"/>
    <w:rsid w:val="00DB5D9E"/>
    <w:rsid w:val="00DC1C4A"/>
    <w:rsid w:val="00DC7445"/>
    <w:rsid w:val="00DD56FC"/>
    <w:rsid w:val="00DE39F2"/>
    <w:rsid w:val="00DE5896"/>
    <w:rsid w:val="00DF3C91"/>
    <w:rsid w:val="00E01428"/>
    <w:rsid w:val="00E2586E"/>
    <w:rsid w:val="00E43843"/>
    <w:rsid w:val="00E60A17"/>
    <w:rsid w:val="00E754EB"/>
    <w:rsid w:val="00E86BC5"/>
    <w:rsid w:val="00E91B47"/>
    <w:rsid w:val="00E94A6B"/>
    <w:rsid w:val="00EA513F"/>
    <w:rsid w:val="00EA653E"/>
    <w:rsid w:val="00EC54FD"/>
    <w:rsid w:val="00EF0969"/>
    <w:rsid w:val="00EF3811"/>
    <w:rsid w:val="00F14038"/>
    <w:rsid w:val="00F15C52"/>
    <w:rsid w:val="00F23BEC"/>
    <w:rsid w:val="00F2764B"/>
    <w:rsid w:val="00F35CF5"/>
    <w:rsid w:val="00F53241"/>
    <w:rsid w:val="00F62F8B"/>
    <w:rsid w:val="00F75921"/>
    <w:rsid w:val="00F91C53"/>
    <w:rsid w:val="00F94271"/>
    <w:rsid w:val="00F959C0"/>
    <w:rsid w:val="00FA6F9B"/>
    <w:rsid w:val="00FB6655"/>
    <w:rsid w:val="00FB6CB6"/>
    <w:rsid w:val="00FE21F2"/>
    <w:rsid w:val="00FE2AE0"/>
    <w:rsid w:val="00FE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44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42E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32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332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0332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3261"/>
    <w:pPr>
      <w:ind w:left="720"/>
      <w:contextualSpacing/>
    </w:pPr>
  </w:style>
  <w:style w:type="paragraph" w:styleId="a5">
    <w:name w:val="No Spacing"/>
    <w:uiPriority w:val="1"/>
    <w:qFormat/>
    <w:rsid w:val="006D38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D42E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CA038C"/>
  </w:style>
  <w:style w:type="character" w:customStyle="1" w:styleId="w">
    <w:name w:val="w"/>
    <w:basedOn w:val="a0"/>
    <w:rsid w:val="00CA038C"/>
  </w:style>
  <w:style w:type="paragraph" w:styleId="a6">
    <w:name w:val="Normal (Web)"/>
    <w:basedOn w:val="a"/>
    <w:uiPriority w:val="99"/>
    <w:unhideWhenUsed/>
    <w:rsid w:val="00CA0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6850EF"/>
    <w:pPr>
      <w:spacing w:after="0" w:line="240" w:lineRule="auto"/>
      <w:ind w:left="720"/>
    </w:pPr>
    <w:rPr>
      <w:rFonts w:ascii="Times New Roman" w:eastAsia="Batang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D44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1">
    <w:name w:val="Body Text 2"/>
    <w:basedOn w:val="a"/>
    <w:link w:val="22"/>
    <w:rsid w:val="00A07E7E"/>
    <w:pPr>
      <w:snapToGrid w:val="0"/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07E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1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1B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44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42E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32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332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0332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3261"/>
    <w:pPr>
      <w:ind w:left="720"/>
      <w:contextualSpacing/>
    </w:pPr>
  </w:style>
  <w:style w:type="paragraph" w:styleId="a5">
    <w:name w:val="No Spacing"/>
    <w:uiPriority w:val="1"/>
    <w:qFormat/>
    <w:rsid w:val="006D38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D42E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CA038C"/>
  </w:style>
  <w:style w:type="character" w:customStyle="1" w:styleId="w">
    <w:name w:val="w"/>
    <w:basedOn w:val="a0"/>
    <w:rsid w:val="00CA038C"/>
  </w:style>
  <w:style w:type="paragraph" w:styleId="a6">
    <w:name w:val="Normal (Web)"/>
    <w:basedOn w:val="a"/>
    <w:uiPriority w:val="99"/>
    <w:unhideWhenUsed/>
    <w:rsid w:val="00CA0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6850EF"/>
    <w:pPr>
      <w:spacing w:after="0" w:line="240" w:lineRule="auto"/>
      <w:ind w:left="720"/>
    </w:pPr>
    <w:rPr>
      <w:rFonts w:ascii="Times New Roman" w:eastAsia="Batang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D44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1">
    <w:name w:val="Body Text 2"/>
    <w:basedOn w:val="a"/>
    <w:link w:val="22"/>
    <w:rsid w:val="00A07E7E"/>
    <w:pPr>
      <w:snapToGrid w:val="0"/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07E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1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1B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2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5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0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4F377E-48C9-4496-8E14-3B0462D03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17 СО-Чехович</cp:lastModifiedBy>
  <cp:revision>15</cp:revision>
  <cp:lastPrinted>2025-09-30T08:30:00Z</cp:lastPrinted>
  <dcterms:created xsi:type="dcterms:W3CDTF">2025-08-27T08:33:00Z</dcterms:created>
  <dcterms:modified xsi:type="dcterms:W3CDTF">2025-09-30T08:41:00Z</dcterms:modified>
</cp:coreProperties>
</file>